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CFFE" w14:textId="77777777" w:rsidR="00B253F1" w:rsidRPr="00B253F1" w:rsidRDefault="00B253F1" w:rsidP="00B253F1">
      <w:pPr>
        <w:rPr>
          <w:b/>
          <w:bCs/>
        </w:rPr>
      </w:pPr>
      <w:r w:rsidRPr="00B253F1">
        <w:rPr>
          <w:b/>
          <w:bCs/>
        </w:rPr>
        <w:t>Arbeitsblatt zum Text „</w:t>
      </w:r>
      <w:proofErr w:type="spellStart"/>
      <w:r w:rsidRPr="00B253F1">
        <w:rPr>
          <w:b/>
          <w:bCs/>
        </w:rPr>
        <w:t>Repair</w:t>
      </w:r>
      <w:proofErr w:type="spellEnd"/>
      <w:r w:rsidRPr="00B253F1">
        <w:rPr>
          <w:b/>
          <w:bCs/>
        </w:rPr>
        <w:t xml:space="preserve"> Café“</w:t>
      </w:r>
    </w:p>
    <w:p w14:paraId="4374D47C" w14:textId="77777777" w:rsidR="00B253F1" w:rsidRPr="00B253F1" w:rsidRDefault="00B253F1" w:rsidP="00B253F1">
      <w:r w:rsidRPr="00B253F1">
        <w:pict w14:anchorId="640E5544">
          <v:rect id="_x0000_i1085" style="width:0;height:1.5pt" o:hralign="center" o:hrstd="t" o:hr="t" fillcolor="#a0a0a0" stroked="f"/>
        </w:pict>
      </w:r>
    </w:p>
    <w:p w14:paraId="58B95FE2" w14:textId="77777777" w:rsidR="00B253F1" w:rsidRDefault="00B253F1" w:rsidP="00B253F1">
      <w:pPr>
        <w:rPr>
          <w:b/>
          <w:bCs/>
        </w:rPr>
      </w:pPr>
    </w:p>
    <w:p w14:paraId="74086E9D" w14:textId="0E43C3C0" w:rsidR="00B253F1" w:rsidRPr="00B253F1" w:rsidRDefault="00B253F1" w:rsidP="00B253F1">
      <w:pPr>
        <w:rPr>
          <w:b/>
          <w:bCs/>
        </w:rPr>
      </w:pPr>
      <w:r w:rsidRPr="00B253F1">
        <w:rPr>
          <w:b/>
          <w:bCs/>
        </w:rPr>
        <w:t>I. Textverständnis</w:t>
      </w:r>
    </w:p>
    <w:p w14:paraId="5451CF90" w14:textId="77777777" w:rsidR="00B253F1" w:rsidRDefault="00B253F1" w:rsidP="00B253F1"/>
    <w:p w14:paraId="02886783" w14:textId="5AA057B6" w:rsidR="00B253F1" w:rsidRDefault="00B253F1" w:rsidP="00B253F1">
      <w:r w:rsidRPr="00B253F1">
        <w:t xml:space="preserve">Beantworte die folgenden Fragen </w:t>
      </w:r>
      <w:r w:rsidRPr="00B253F1">
        <w:rPr>
          <w:b/>
          <w:bCs/>
        </w:rPr>
        <w:t>in ganzen Sätzen</w:t>
      </w:r>
      <w:r w:rsidRPr="00B253F1">
        <w:t>:</w:t>
      </w:r>
    </w:p>
    <w:p w14:paraId="1C75F82C" w14:textId="77777777" w:rsidR="00B253F1" w:rsidRPr="00B253F1" w:rsidRDefault="00B253F1" w:rsidP="00B253F1"/>
    <w:p w14:paraId="45F7C469" w14:textId="77777777" w:rsidR="00B253F1" w:rsidRPr="00B253F1" w:rsidRDefault="00B253F1" w:rsidP="00B253F1">
      <w:pPr>
        <w:numPr>
          <w:ilvl w:val="0"/>
          <w:numId w:val="1"/>
        </w:numPr>
      </w:pPr>
      <w:r w:rsidRPr="00B253F1">
        <w:t xml:space="preserve">Warum bringt Nils sein Smartphone in das </w:t>
      </w:r>
      <w:proofErr w:type="spellStart"/>
      <w:r w:rsidRPr="00B253F1">
        <w:t>Repair</w:t>
      </w:r>
      <w:proofErr w:type="spellEnd"/>
      <w:r w:rsidRPr="00B253F1">
        <w:t xml:space="preserve"> Café?</w:t>
      </w:r>
    </w:p>
    <w:p w14:paraId="4D36D659" w14:textId="77777777" w:rsidR="00B253F1" w:rsidRPr="00B253F1" w:rsidRDefault="00B253F1" w:rsidP="00B253F1">
      <w:pPr>
        <w:numPr>
          <w:ilvl w:val="0"/>
          <w:numId w:val="1"/>
        </w:numPr>
      </w:pPr>
      <w:r w:rsidRPr="00B253F1">
        <w:t>Wie reagiert Robert, als er das kaputte Handy sieht?</w:t>
      </w:r>
    </w:p>
    <w:p w14:paraId="4BC9FBE2" w14:textId="77777777" w:rsidR="00B253F1" w:rsidRPr="00B253F1" w:rsidRDefault="00B253F1" w:rsidP="00B253F1">
      <w:pPr>
        <w:numPr>
          <w:ilvl w:val="0"/>
          <w:numId w:val="1"/>
        </w:numPr>
      </w:pPr>
      <w:r w:rsidRPr="00B253F1">
        <w:t>Warum schämt sich Nils für sein Verhalten?</w:t>
      </w:r>
    </w:p>
    <w:p w14:paraId="1ED0E7FE" w14:textId="77777777" w:rsidR="00B253F1" w:rsidRPr="00B253F1" w:rsidRDefault="00B253F1" w:rsidP="00B253F1">
      <w:pPr>
        <w:numPr>
          <w:ilvl w:val="0"/>
          <w:numId w:val="1"/>
        </w:numPr>
      </w:pPr>
      <w:r w:rsidRPr="00B253F1">
        <w:t>Was erfahren wir über Roberts eigene Vergangenheit?</w:t>
      </w:r>
    </w:p>
    <w:p w14:paraId="4F60BB69" w14:textId="77777777" w:rsidR="00B253F1" w:rsidRPr="00B253F1" w:rsidRDefault="00B253F1" w:rsidP="00B253F1">
      <w:pPr>
        <w:numPr>
          <w:ilvl w:val="0"/>
          <w:numId w:val="1"/>
        </w:numPr>
      </w:pPr>
      <w:r w:rsidRPr="00B253F1">
        <w:t>Warum beginnt Nils, sich Robert anzuvertrauen?</w:t>
      </w:r>
    </w:p>
    <w:p w14:paraId="4D029791" w14:textId="77777777" w:rsidR="00B253F1" w:rsidRPr="00B253F1" w:rsidRDefault="00B253F1" w:rsidP="00B253F1">
      <w:pPr>
        <w:numPr>
          <w:ilvl w:val="0"/>
          <w:numId w:val="1"/>
        </w:numPr>
      </w:pPr>
      <w:r w:rsidRPr="00B253F1">
        <w:t>Wieso verletzt Nils die Art, wie Deborah Schluss macht?</w:t>
      </w:r>
    </w:p>
    <w:p w14:paraId="777D6925" w14:textId="77777777" w:rsidR="00B253F1" w:rsidRPr="00B253F1" w:rsidRDefault="00B253F1" w:rsidP="00B253F1">
      <w:pPr>
        <w:numPr>
          <w:ilvl w:val="0"/>
          <w:numId w:val="1"/>
        </w:numPr>
      </w:pPr>
      <w:r w:rsidRPr="00B253F1">
        <w:t xml:space="preserve">Welche Rolle spielt das </w:t>
      </w:r>
      <w:proofErr w:type="spellStart"/>
      <w:r w:rsidRPr="00B253F1">
        <w:t>Repair</w:t>
      </w:r>
      <w:proofErr w:type="spellEnd"/>
      <w:r w:rsidRPr="00B253F1">
        <w:t xml:space="preserve"> Café im Text – über die Reparatur hinaus?</w:t>
      </w:r>
    </w:p>
    <w:p w14:paraId="2137979F" w14:textId="77777777" w:rsidR="00B253F1" w:rsidRPr="00B253F1" w:rsidRDefault="00B253F1" w:rsidP="00B253F1">
      <w:pPr>
        <w:numPr>
          <w:ilvl w:val="0"/>
          <w:numId w:val="1"/>
        </w:numPr>
      </w:pPr>
      <w:r w:rsidRPr="00B253F1">
        <w:t>Was kann Robert am Ende reparieren, und was nicht?</w:t>
      </w:r>
    </w:p>
    <w:p w14:paraId="6CC066E1" w14:textId="77777777" w:rsidR="00B253F1" w:rsidRPr="00B253F1" w:rsidRDefault="00B253F1" w:rsidP="00B253F1">
      <w:pPr>
        <w:numPr>
          <w:ilvl w:val="0"/>
          <w:numId w:val="1"/>
        </w:numPr>
      </w:pPr>
      <w:r w:rsidRPr="00B253F1">
        <w:t>Welche Wirkung hat die Begegnung auf Nils?</w:t>
      </w:r>
    </w:p>
    <w:p w14:paraId="2C37C7D1" w14:textId="77777777" w:rsidR="00B253F1" w:rsidRPr="00B253F1" w:rsidRDefault="00B253F1" w:rsidP="00B253F1">
      <w:pPr>
        <w:numPr>
          <w:ilvl w:val="0"/>
          <w:numId w:val="1"/>
        </w:numPr>
      </w:pPr>
      <w:r w:rsidRPr="00B253F1">
        <w:t>Welche Parallelen gibt es zwischen Roberts Geschichte und Nils’ Situation?</w:t>
      </w:r>
    </w:p>
    <w:p w14:paraId="72F95CFD" w14:textId="77777777" w:rsidR="00B253F1" w:rsidRPr="00B253F1" w:rsidRDefault="00B253F1" w:rsidP="00B253F1">
      <w:r w:rsidRPr="00B253F1">
        <w:pict w14:anchorId="14E9FB0E">
          <v:rect id="_x0000_i1086" style="width:0;height:1.5pt" o:hralign="center" o:hrstd="t" o:hr="t" fillcolor="#a0a0a0" stroked="f"/>
        </w:pict>
      </w:r>
    </w:p>
    <w:p w14:paraId="492DDE31" w14:textId="77777777" w:rsidR="00B253F1" w:rsidRDefault="00B253F1" w:rsidP="00B253F1">
      <w:pPr>
        <w:rPr>
          <w:b/>
          <w:bCs/>
        </w:rPr>
      </w:pPr>
    </w:p>
    <w:p w14:paraId="63713B5C" w14:textId="74BE7225" w:rsidR="00B253F1" w:rsidRDefault="00B253F1" w:rsidP="00B253F1">
      <w:pPr>
        <w:rPr>
          <w:b/>
          <w:bCs/>
        </w:rPr>
      </w:pPr>
      <w:r w:rsidRPr="00B253F1">
        <w:rPr>
          <w:b/>
          <w:bCs/>
        </w:rPr>
        <w:t>II. Wortschatzarbeit</w:t>
      </w:r>
    </w:p>
    <w:p w14:paraId="644E8463" w14:textId="77777777" w:rsidR="00B253F1" w:rsidRPr="00B253F1" w:rsidRDefault="00B253F1" w:rsidP="00B253F1">
      <w:pPr>
        <w:rPr>
          <w:b/>
          <w:bCs/>
        </w:rPr>
      </w:pPr>
    </w:p>
    <w:p w14:paraId="09FF3688" w14:textId="6C09C2BE" w:rsidR="00B253F1" w:rsidRPr="00B253F1" w:rsidRDefault="00B253F1" w:rsidP="00B253F1">
      <w:pPr>
        <w:numPr>
          <w:ilvl w:val="0"/>
          <w:numId w:val="2"/>
        </w:numPr>
      </w:pPr>
      <w:r w:rsidRPr="00B253F1">
        <w:t>Erkläre die folgenden Wörter oder Formulierungen:</w:t>
      </w:r>
      <w:r w:rsidRPr="00B253F1">
        <w:br/>
        <w:t>– „schlaksig“</w:t>
      </w:r>
      <w:r w:rsidRPr="00B253F1">
        <w:br/>
        <w:t>– „vom Leben gezeichnet“</w:t>
      </w:r>
      <w:r w:rsidRPr="00B253F1">
        <w:br/>
        <w:t>– „Hinterletzte“</w:t>
      </w:r>
      <w:r w:rsidRPr="00B253F1">
        <w:br/>
        <w:t>– „gefaltete Hände“ (als Emoji)</w:t>
      </w:r>
      <w:r w:rsidRPr="00B253F1">
        <w:br/>
        <w:t>– „versteht ihn nicht so ganz“</w:t>
      </w:r>
      <w:r>
        <w:br/>
      </w:r>
    </w:p>
    <w:p w14:paraId="1EDBA76C" w14:textId="4D80D1E2" w:rsidR="00B253F1" w:rsidRPr="00B253F1" w:rsidRDefault="00B253F1" w:rsidP="00B253F1">
      <w:pPr>
        <w:numPr>
          <w:ilvl w:val="0"/>
          <w:numId w:val="2"/>
        </w:numPr>
      </w:pPr>
      <w:r w:rsidRPr="00B253F1">
        <w:t xml:space="preserve">Finde </w:t>
      </w:r>
      <w:r w:rsidRPr="00B253F1">
        <w:rPr>
          <w:b/>
          <w:bCs/>
        </w:rPr>
        <w:t>drei Beispiele für humorvolle oder umgangssprachliche Formulierungen</w:t>
      </w:r>
      <w:r w:rsidRPr="00B253F1">
        <w:t xml:space="preserve"> im Text und erkläre ihre Wirkung.</w:t>
      </w:r>
      <w:r>
        <w:br/>
      </w:r>
    </w:p>
    <w:p w14:paraId="6BB28D8F" w14:textId="0F471B13" w:rsidR="00B253F1" w:rsidRPr="00B253F1" w:rsidRDefault="00B253F1" w:rsidP="00B253F1">
      <w:pPr>
        <w:numPr>
          <w:ilvl w:val="0"/>
          <w:numId w:val="2"/>
        </w:numPr>
      </w:pPr>
      <w:r w:rsidRPr="00B253F1">
        <w:t xml:space="preserve">Finde </w:t>
      </w:r>
      <w:r w:rsidRPr="00B253F1">
        <w:rPr>
          <w:b/>
          <w:bCs/>
        </w:rPr>
        <w:t>fünf Wörter</w:t>
      </w:r>
      <w:r w:rsidRPr="00B253F1">
        <w:t xml:space="preserve">, die Gefühle ausdrücken, und bilde zu jedem </w:t>
      </w:r>
      <w:r w:rsidRPr="00B253F1">
        <w:rPr>
          <w:b/>
          <w:bCs/>
        </w:rPr>
        <w:t>einen eigenen Satz</w:t>
      </w:r>
      <w:r w:rsidRPr="00B253F1">
        <w:t>.</w:t>
      </w:r>
      <w:r>
        <w:br/>
      </w:r>
    </w:p>
    <w:p w14:paraId="3BED910C" w14:textId="3DB97841" w:rsidR="00B253F1" w:rsidRPr="00B253F1" w:rsidRDefault="00B253F1" w:rsidP="00B253F1">
      <w:pPr>
        <w:numPr>
          <w:ilvl w:val="0"/>
          <w:numId w:val="2"/>
        </w:numPr>
      </w:pPr>
      <w:r w:rsidRPr="00B253F1">
        <w:t xml:space="preserve">Finde </w:t>
      </w:r>
      <w:r w:rsidRPr="00B253F1">
        <w:rPr>
          <w:b/>
          <w:bCs/>
        </w:rPr>
        <w:t>Synonyme</w:t>
      </w:r>
      <w:r w:rsidRPr="00B253F1">
        <w:t xml:space="preserve"> zu:</w:t>
      </w:r>
      <w:r>
        <w:br/>
      </w:r>
      <w:r w:rsidRPr="00B253F1">
        <w:t>– wütend</w:t>
      </w:r>
      <w:r w:rsidRPr="00B253F1">
        <w:br/>
        <w:t>– enttäuscht</w:t>
      </w:r>
      <w:r w:rsidRPr="00B253F1">
        <w:br/>
        <w:t>– trösten</w:t>
      </w:r>
      <w:r w:rsidRPr="00B253F1">
        <w:br/>
        <w:t>– kaputt</w:t>
      </w:r>
      <w:r w:rsidRPr="00B253F1">
        <w:br/>
        <w:t>– unpassend</w:t>
      </w:r>
    </w:p>
    <w:p w14:paraId="23E25AFE" w14:textId="2080E2BC" w:rsidR="00B253F1" w:rsidRPr="00B253F1" w:rsidRDefault="00B253F1" w:rsidP="00B253F1">
      <w:r w:rsidRPr="00B253F1">
        <w:pict w14:anchorId="6F510A65">
          <v:rect id="_x0000_i1087" style="width:0;height:1.5pt" o:hralign="center" o:hrstd="t" o:hr="t" fillcolor="#a0a0a0" stroked="f"/>
        </w:pict>
      </w:r>
    </w:p>
    <w:p w14:paraId="5520277B" w14:textId="77777777" w:rsidR="00B253F1" w:rsidRDefault="00B253F1" w:rsidP="00B253F1">
      <w:pPr>
        <w:rPr>
          <w:b/>
          <w:bCs/>
        </w:rPr>
      </w:pPr>
    </w:p>
    <w:p w14:paraId="6DA7E8D2" w14:textId="77777777" w:rsidR="00B253F1" w:rsidRDefault="00B253F1" w:rsidP="00B253F1">
      <w:pPr>
        <w:rPr>
          <w:b/>
          <w:bCs/>
        </w:rPr>
      </w:pPr>
    </w:p>
    <w:p w14:paraId="1ACA1AF3" w14:textId="5678A6E8" w:rsidR="00B253F1" w:rsidRDefault="00B253F1" w:rsidP="00B253F1">
      <w:pPr>
        <w:rPr>
          <w:b/>
          <w:bCs/>
        </w:rPr>
      </w:pPr>
      <w:r>
        <w:rPr>
          <w:b/>
          <w:bCs/>
        </w:rPr>
        <w:lastRenderedPageBreak/>
        <w:t>I</w:t>
      </w:r>
      <w:r w:rsidRPr="00B253F1">
        <w:rPr>
          <w:b/>
          <w:bCs/>
        </w:rPr>
        <w:t>II. Kreatives Schreiben</w:t>
      </w:r>
    </w:p>
    <w:p w14:paraId="3A06A12D" w14:textId="77777777" w:rsidR="00B253F1" w:rsidRDefault="00B253F1" w:rsidP="00B253F1">
      <w:pPr>
        <w:rPr>
          <w:i/>
          <w:iCs/>
        </w:rPr>
      </w:pPr>
    </w:p>
    <w:p w14:paraId="789C8B8B" w14:textId="5D9BB89F" w:rsidR="00B253F1" w:rsidRPr="00B253F1" w:rsidRDefault="00B253F1" w:rsidP="00B253F1">
      <w:r w:rsidRPr="00B253F1">
        <w:rPr>
          <w:i/>
          <w:iCs/>
        </w:rPr>
        <w:t>Wähle Aufgabe A oder B.</w:t>
      </w:r>
    </w:p>
    <w:p w14:paraId="435ADC09" w14:textId="77777777" w:rsidR="00B253F1" w:rsidRDefault="00B253F1" w:rsidP="00B253F1">
      <w:pPr>
        <w:rPr>
          <w:b/>
          <w:bCs/>
        </w:rPr>
      </w:pPr>
    </w:p>
    <w:p w14:paraId="28A248B0" w14:textId="5BC8D9DD" w:rsidR="00B253F1" w:rsidRPr="00B253F1" w:rsidRDefault="00B253F1" w:rsidP="00B253F1">
      <w:pPr>
        <w:rPr>
          <w:b/>
          <w:bCs/>
        </w:rPr>
      </w:pPr>
      <w:r w:rsidRPr="00B253F1">
        <w:rPr>
          <w:b/>
          <w:bCs/>
        </w:rPr>
        <w:t>A) Innerer Monolog</w:t>
      </w:r>
    </w:p>
    <w:p w14:paraId="74CB3EB5" w14:textId="77777777" w:rsidR="00B253F1" w:rsidRPr="00B253F1" w:rsidRDefault="00B253F1" w:rsidP="00B253F1">
      <w:r w:rsidRPr="00B253F1">
        <w:t xml:space="preserve">Schreibe Nils’ Gedanken </w:t>
      </w:r>
      <w:r w:rsidRPr="00B253F1">
        <w:rPr>
          <w:b/>
          <w:bCs/>
        </w:rPr>
        <w:t>nach dem Gespräch mit Robert</w:t>
      </w:r>
      <w:r w:rsidRPr="00B253F1">
        <w:t xml:space="preserve">, bevor er das </w:t>
      </w:r>
      <w:proofErr w:type="spellStart"/>
      <w:r w:rsidRPr="00B253F1">
        <w:t>Repair</w:t>
      </w:r>
      <w:proofErr w:type="spellEnd"/>
      <w:r w:rsidRPr="00B253F1">
        <w:t xml:space="preserve"> Café verlässt.</w:t>
      </w:r>
      <w:r w:rsidRPr="00B253F1">
        <w:br/>
        <w:t>(10–12 Sätze)</w:t>
      </w:r>
    </w:p>
    <w:p w14:paraId="252C8B3E" w14:textId="77777777" w:rsidR="00B253F1" w:rsidRDefault="00B253F1" w:rsidP="00B253F1">
      <w:pPr>
        <w:rPr>
          <w:b/>
          <w:bCs/>
        </w:rPr>
      </w:pPr>
    </w:p>
    <w:p w14:paraId="34319D7E" w14:textId="0FB81C90" w:rsidR="00B253F1" w:rsidRPr="00B253F1" w:rsidRDefault="00B253F1" w:rsidP="00B253F1">
      <w:pPr>
        <w:rPr>
          <w:b/>
          <w:bCs/>
        </w:rPr>
      </w:pPr>
      <w:r w:rsidRPr="00B253F1">
        <w:rPr>
          <w:b/>
          <w:bCs/>
        </w:rPr>
        <w:t>B) Dialog</w:t>
      </w:r>
    </w:p>
    <w:p w14:paraId="6E73A870" w14:textId="77777777" w:rsidR="00B253F1" w:rsidRPr="00B253F1" w:rsidRDefault="00B253F1" w:rsidP="00B253F1">
      <w:r w:rsidRPr="00B253F1">
        <w:t xml:space="preserve">Schreibe einen </w:t>
      </w:r>
      <w:r w:rsidRPr="00B253F1">
        <w:rPr>
          <w:b/>
          <w:bCs/>
        </w:rPr>
        <w:t>Dialog zwischen Nils und Deborah</w:t>
      </w:r>
      <w:r w:rsidRPr="00B253F1">
        <w:t>, einige Tage nach der Trennung.</w:t>
      </w:r>
      <w:r w:rsidRPr="00B253F1">
        <w:br/>
        <w:t>(12–15 Zeilen)</w:t>
      </w:r>
    </w:p>
    <w:p w14:paraId="6611BD55" w14:textId="77777777" w:rsidR="00B253F1" w:rsidRPr="00B253F1" w:rsidRDefault="00B253F1" w:rsidP="00B253F1">
      <w:r w:rsidRPr="00B253F1">
        <w:pict w14:anchorId="1308BB62">
          <v:rect id="_x0000_i1088" style="width:0;height:1.5pt" o:hralign="center" o:hrstd="t" o:hr="t" fillcolor="#a0a0a0" stroked="f"/>
        </w:pict>
      </w:r>
    </w:p>
    <w:p w14:paraId="51994E67" w14:textId="38E69594" w:rsidR="00B253F1" w:rsidRDefault="00B253F1" w:rsidP="00B253F1"/>
    <w:p w14:paraId="3A4D5E03" w14:textId="77777777" w:rsidR="00B253F1" w:rsidRDefault="00B253F1" w:rsidP="00B253F1"/>
    <w:p w14:paraId="1CF42248" w14:textId="77777777" w:rsidR="00B253F1" w:rsidRDefault="00B253F1" w:rsidP="00B253F1"/>
    <w:p w14:paraId="47F29D47" w14:textId="77777777" w:rsidR="00B253F1" w:rsidRDefault="00B253F1" w:rsidP="00B253F1"/>
    <w:p w14:paraId="3092E4A4" w14:textId="77777777" w:rsidR="00B253F1" w:rsidRDefault="00B253F1" w:rsidP="00B253F1"/>
    <w:p w14:paraId="36A681E4" w14:textId="77777777" w:rsidR="00B253F1" w:rsidRDefault="00B253F1" w:rsidP="00B253F1"/>
    <w:p w14:paraId="08640A79" w14:textId="77777777" w:rsidR="00B253F1" w:rsidRDefault="00B253F1" w:rsidP="00B253F1"/>
    <w:p w14:paraId="6AB45C8D" w14:textId="77777777" w:rsidR="00B253F1" w:rsidRDefault="00B253F1" w:rsidP="00B253F1"/>
    <w:p w14:paraId="16DDEF38" w14:textId="77777777" w:rsidR="00B253F1" w:rsidRDefault="00B253F1" w:rsidP="00B253F1"/>
    <w:p w14:paraId="31D96D20" w14:textId="77777777" w:rsidR="00B253F1" w:rsidRDefault="00B253F1" w:rsidP="00B253F1"/>
    <w:p w14:paraId="0AF30FE1" w14:textId="77777777" w:rsidR="00B253F1" w:rsidRDefault="00B253F1" w:rsidP="00B253F1"/>
    <w:p w14:paraId="1D641722" w14:textId="77777777" w:rsidR="00B253F1" w:rsidRDefault="00B253F1" w:rsidP="00B253F1"/>
    <w:p w14:paraId="39FF7A87" w14:textId="77777777" w:rsidR="00B253F1" w:rsidRDefault="00B253F1" w:rsidP="00B253F1"/>
    <w:p w14:paraId="0BA5BFD9" w14:textId="77777777" w:rsidR="00B253F1" w:rsidRDefault="00B253F1" w:rsidP="00B253F1"/>
    <w:p w14:paraId="334CCAC5" w14:textId="77777777" w:rsidR="00B253F1" w:rsidRDefault="00B253F1" w:rsidP="00B253F1"/>
    <w:p w14:paraId="729CFDBA" w14:textId="77777777" w:rsidR="00B253F1" w:rsidRDefault="00B253F1" w:rsidP="00B253F1"/>
    <w:p w14:paraId="2DB98D40" w14:textId="77777777" w:rsidR="00B253F1" w:rsidRDefault="00B253F1" w:rsidP="00B253F1"/>
    <w:p w14:paraId="5E02634F" w14:textId="77777777" w:rsidR="00B253F1" w:rsidRDefault="00B253F1" w:rsidP="00B253F1"/>
    <w:p w14:paraId="11661A50" w14:textId="77777777" w:rsidR="00B253F1" w:rsidRDefault="00B253F1" w:rsidP="00B253F1"/>
    <w:p w14:paraId="0BE3CD56" w14:textId="77777777" w:rsidR="00B253F1" w:rsidRDefault="00B253F1" w:rsidP="00B253F1"/>
    <w:p w14:paraId="382069AE" w14:textId="77777777" w:rsidR="00B253F1" w:rsidRDefault="00B253F1" w:rsidP="00B253F1"/>
    <w:p w14:paraId="126FCFE5" w14:textId="77777777" w:rsidR="00B253F1" w:rsidRDefault="00B253F1" w:rsidP="00B253F1"/>
    <w:p w14:paraId="6B589956" w14:textId="77777777" w:rsidR="00B253F1" w:rsidRDefault="00B253F1" w:rsidP="00B253F1"/>
    <w:p w14:paraId="20558646" w14:textId="77777777" w:rsidR="00B253F1" w:rsidRDefault="00B253F1" w:rsidP="00B253F1"/>
    <w:p w14:paraId="67E6B863" w14:textId="77777777" w:rsidR="00B253F1" w:rsidRDefault="00B253F1" w:rsidP="00B253F1"/>
    <w:p w14:paraId="44C4FDE4" w14:textId="77777777" w:rsidR="00B253F1" w:rsidRDefault="00B253F1" w:rsidP="00B253F1"/>
    <w:p w14:paraId="2882910F" w14:textId="77777777" w:rsidR="00B253F1" w:rsidRDefault="00B253F1" w:rsidP="00B253F1"/>
    <w:p w14:paraId="0D9ED04B" w14:textId="77777777" w:rsidR="00B253F1" w:rsidRDefault="00B253F1" w:rsidP="00B253F1"/>
    <w:p w14:paraId="23D592B2" w14:textId="77777777" w:rsidR="00B253F1" w:rsidRDefault="00B253F1" w:rsidP="00B253F1"/>
    <w:p w14:paraId="1346DD22" w14:textId="77777777" w:rsidR="00B253F1" w:rsidRDefault="00B253F1" w:rsidP="00B253F1"/>
    <w:p w14:paraId="0161AE2C" w14:textId="77777777" w:rsidR="00B253F1" w:rsidRPr="00B253F1" w:rsidRDefault="00B253F1" w:rsidP="00B253F1">
      <w:pPr>
        <w:rPr>
          <w:b/>
          <w:bCs/>
        </w:rPr>
      </w:pPr>
      <w:r w:rsidRPr="00B253F1">
        <w:rPr>
          <w:b/>
          <w:bCs/>
        </w:rPr>
        <w:lastRenderedPageBreak/>
        <w:t>Lösungen</w:t>
      </w:r>
    </w:p>
    <w:p w14:paraId="1B637EEA" w14:textId="77777777" w:rsidR="00B253F1" w:rsidRPr="00B253F1" w:rsidRDefault="00B253F1" w:rsidP="00B253F1">
      <w:r w:rsidRPr="00B253F1">
        <w:pict w14:anchorId="6C00AD8F">
          <v:rect id="_x0000_i1090" style="width:0;height:1.5pt" o:hralign="center" o:hrstd="t" o:hr="t" fillcolor="#a0a0a0" stroked="f"/>
        </w:pict>
      </w:r>
    </w:p>
    <w:p w14:paraId="5308A1F0" w14:textId="77777777" w:rsidR="00B253F1" w:rsidRDefault="00B253F1" w:rsidP="00B253F1">
      <w:pPr>
        <w:rPr>
          <w:b/>
          <w:bCs/>
        </w:rPr>
      </w:pPr>
      <w:r w:rsidRPr="00B253F1">
        <w:rPr>
          <w:b/>
          <w:bCs/>
        </w:rPr>
        <w:t>I. Textverständnis – Lösungen</w:t>
      </w:r>
    </w:p>
    <w:p w14:paraId="6E40DBC7" w14:textId="77777777" w:rsidR="00B253F1" w:rsidRPr="00B253F1" w:rsidRDefault="00B253F1" w:rsidP="00B253F1">
      <w:pPr>
        <w:rPr>
          <w:b/>
          <w:bCs/>
        </w:rPr>
      </w:pPr>
    </w:p>
    <w:p w14:paraId="0D394BBF" w14:textId="77777777" w:rsidR="00B253F1" w:rsidRPr="00B253F1" w:rsidRDefault="00B253F1" w:rsidP="00B253F1">
      <w:pPr>
        <w:numPr>
          <w:ilvl w:val="0"/>
          <w:numId w:val="3"/>
        </w:numPr>
      </w:pPr>
      <w:r w:rsidRPr="00B253F1">
        <w:t>Weil er vor Wut und Verzweiflung sein Handy auf den Boden geworfen hat und es nun kaputt ist.</w:t>
      </w:r>
    </w:p>
    <w:p w14:paraId="6A1B8832" w14:textId="77777777" w:rsidR="00B253F1" w:rsidRPr="00B253F1" w:rsidRDefault="00B253F1" w:rsidP="00B253F1">
      <w:pPr>
        <w:numPr>
          <w:ilvl w:val="0"/>
          <w:numId w:val="3"/>
        </w:numPr>
      </w:pPr>
      <w:r w:rsidRPr="00B253F1">
        <w:t>Er kommentiert es humorvoll („Welche Kuh hatte das denn in ihrem Mund?“) und bleibt freundlich.</w:t>
      </w:r>
    </w:p>
    <w:p w14:paraId="3D44CDA4" w14:textId="09E7C03E" w:rsidR="00B253F1" w:rsidRPr="00B253F1" w:rsidRDefault="00B253F1" w:rsidP="00B253F1">
      <w:pPr>
        <w:numPr>
          <w:ilvl w:val="0"/>
          <w:numId w:val="3"/>
        </w:numPr>
      </w:pPr>
      <w:r w:rsidRPr="00B253F1">
        <w:t>Weil er wei</w:t>
      </w:r>
      <w:r>
        <w:t>ss</w:t>
      </w:r>
      <w:r w:rsidRPr="00B253F1">
        <w:t>, dass es unüberlegt war, und weil die Trennung ihn emotional überfordert hat.</w:t>
      </w:r>
    </w:p>
    <w:p w14:paraId="1391E080" w14:textId="77777777" w:rsidR="00B253F1" w:rsidRPr="00B253F1" w:rsidRDefault="00B253F1" w:rsidP="00B253F1">
      <w:pPr>
        <w:numPr>
          <w:ilvl w:val="0"/>
          <w:numId w:val="3"/>
        </w:numPr>
      </w:pPr>
      <w:r w:rsidRPr="00B253F1">
        <w:t>Robert erzählt von seiner ersten Liebe Hildegard und davon, wie sehr er verletzt wurde.</w:t>
      </w:r>
    </w:p>
    <w:p w14:paraId="5E5E52C2" w14:textId="77777777" w:rsidR="00B253F1" w:rsidRPr="00B253F1" w:rsidRDefault="00B253F1" w:rsidP="00B253F1">
      <w:pPr>
        <w:numPr>
          <w:ilvl w:val="0"/>
          <w:numId w:val="3"/>
        </w:numPr>
      </w:pPr>
      <w:r w:rsidRPr="00B253F1">
        <w:t>Weil Robert ruhig, zugewandt und offen mit ihm spricht und Nils merkt, dass er verstanden wird.</w:t>
      </w:r>
    </w:p>
    <w:p w14:paraId="6399C885" w14:textId="77777777" w:rsidR="00B253F1" w:rsidRPr="00B253F1" w:rsidRDefault="00B253F1" w:rsidP="00B253F1">
      <w:pPr>
        <w:numPr>
          <w:ilvl w:val="0"/>
          <w:numId w:val="3"/>
        </w:numPr>
      </w:pPr>
      <w:r w:rsidRPr="00B253F1">
        <w:t>Weil die Trennung per WhatsApp kalt und respektlos wirkt – ohne Gespräch, ohne Erklärung.</w:t>
      </w:r>
    </w:p>
    <w:p w14:paraId="1DAE93AD" w14:textId="77777777" w:rsidR="00B253F1" w:rsidRPr="00B253F1" w:rsidRDefault="00B253F1" w:rsidP="00B253F1">
      <w:pPr>
        <w:numPr>
          <w:ilvl w:val="0"/>
          <w:numId w:val="3"/>
        </w:numPr>
      </w:pPr>
      <w:r w:rsidRPr="00B253F1">
        <w:t xml:space="preserve">Es ist ein Ort des Zuhörens, der Ruhe und des </w:t>
      </w:r>
      <w:proofErr w:type="spellStart"/>
      <w:r w:rsidRPr="00B253F1">
        <w:t>Verstandenwerdens</w:t>
      </w:r>
      <w:proofErr w:type="spellEnd"/>
      <w:r w:rsidRPr="00B253F1">
        <w:t xml:space="preserve"> – nicht nur der Reparaturen.</w:t>
      </w:r>
    </w:p>
    <w:p w14:paraId="4D6402E7" w14:textId="77777777" w:rsidR="00B253F1" w:rsidRPr="00B253F1" w:rsidRDefault="00B253F1" w:rsidP="00B253F1">
      <w:pPr>
        <w:numPr>
          <w:ilvl w:val="0"/>
          <w:numId w:val="3"/>
        </w:numPr>
      </w:pPr>
      <w:r w:rsidRPr="00B253F1">
        <w:t>Er kann das Handy nicht reparieren, aber er hilft Nils emotional und tröstet ihn.</w:t>
      </w:r>
    </w:p>
    <w:p w14:paraId="10D03475" w14:textId="77777777" w:rsidR="00B253F1" w:rsidRPr="00B253F1" w:rsidRDefault="00B253F1" w:rsidP="00B253F1">
      <w:pPr>
        <w:numPr>
          <w:ilvl w:val="0"/>
          <w:numId w:val="3"/>
        </w:numPr>
      </w:pPr>
      <w:r w:rsidRPr="00B253F1">
        <w:t>Nils fühlt sich leichter, weniger allein und gewinnt ein Stück Zuversicht zurück.</w:t>
      </w:r>
    </w:p>
    <w:p w14:paraId="1E792C7F" w14:textId="77777777" w:rsidR="00B253F1" w:rsidRPr="00B253F1" w:rsidRDefault="00B253F1" w:rsidP="00B253F1">
      <w:pPr>
        <w:numPr>
          <w:ilvl w:val="0"/>
          <w:numId w:val="3"/>
        </w:numPr>
      </w:pPr>
      <w:r w:rsidRPr="00B253F1">
        <w:t>Beide wurden von einer ersten Liebe verletzt – und beide mussten lernen, wieder aufzustehen.</w:t>
      </w:r>
    </w:p>
    <w:p w14:paraId="29ACBC42" w14:textId="77777777" w:rsidR="00B253F1" w:rsidRPr="00B253F1" w:rsidRDefault="00B253F1" w:rsidP="00B253F1">
      <w:r w:rsidRPr="00B253F1">
        <w:pict w14:anchorId="710F3252">
          <v:rect id="_x0000_i1091" style="width:0;height:1.5pt" o:hralign="center" o:hrstd="t" o:hr="t" fillcolor="#a0a0a0" stroked="f"/>
        </w:pict>
      </w:r>
    </w:p>
    <w:p w14:paraId="7D5BA278" w14:textId="77777777" w:rsidR="00B253F1" w:rsidRDefault="00B253F1" w:rsidP="00B253F1">
      <w:pPr>
        <w:rPr>
          <w:b/>
          <w:bCs/>
        </w:rPr>
      </w:pPr>
    </w:p>
    <w:p w14:paraId="62BF0BB0" w14:textId="2A68463F" w:rsidR="00B253F1" w:rsidRPr="00B253F1" w:rsidRDefault="00B253F1" w:rsidP="00B253F1">
      <w:pPr>
        <w:rPr>
          <w:b/>
          <w:bCs/>
        </w:rPr>
      </w:pPr>
      <w:r w:rsidRPr="00B253F1">
        <w:rPr>
          <w:b/>
          <w:bCs/>
        </w:rPr>
        <w:t>II. Wortschatz – Lösungen</w:t>
      </w:r>
    </w:p>
    <w:p w14:paraId="7F4F0F75" w14:textId="77777777" w:rsidR="00B253F1" w:rsidRDefault="00B253F1" w:rsidP="00B253F1">
      <w:pPr>
        <w:rPr>
          <w:b/>
          <w:bCs/>
        </w:rPr>
      </w:pPr>
    </w:p>
    <w:p w14:paraId="5630455D" w14:textId="3F74CFA7" w:rsidR="00B253F1" w:rsidRDefault="00B253F1" w:rsidP="00B253F1">
      <w:pPr>
        <w:rPr>
          <w:b/>
          <w:bCs/>
        </w:rPr>
      </w:pPr>
      <w:r w:rsidRPr="00B253F1">
        <w:rPr>
          <w:b/>
          <w:bCs/>
        </w:rPr>
        <w:t>1. Worterklärungen</w:t>
      </w:r>
    </w:p>
    <w:p w14:paraId="0D058E18" w14:textId="77777777" w:rsidR="00B253F1" w:rsidRDefault="00B253F1" w:rsidP="00B253F1">
      <w:pPr>
        <w:rPr>
          <w:b/>
          <w:bCs/>
        </w:rPr>
      </w:pPr>
    </w:p>
    <w:p w14:paraId="14E1E63E" w14:textId="324F362A" w:rsidR="00B253F1" w:rsidRPr="00B253F1" w:rsidRDefault="00B253F1" w:rsidP="00B253F1">
      <w:pPr>
        <w:numPr>
          <w:ilvl w:val="0"/>
          <w:numId w:val="4"/>
        </w:numPr>
      </w:pPr>
      <w:r w:rsidRPr="00B253F1">
        <w:rPr>
          <w:b/>
          <w:bCs/>
        </w:rPr>
        <w:t>schlaksig:</w:t>
      </w:r>
      <w:r w:rsidRPr="00B253F1">
        <w:t xml:space="preserve"> gro</w:t>
      </w:r>
      <w:r>
        <w:t>ss</w:t>
      </w:r>
      <w:r w:rsidRPr="00B253F1">
        <w:t>, dünn, etwas ungelenk</w:t>
      </w:r>
    </w:p>
    <w:p w14:paraId="394A89C1" w14:textId="77777777" w:rsidR="00B253F1" w:rsidRPr="00B253F1" w:rsidRDefault="00B253F1" w:rsidP="00B253F1">
      <w:pPr>
        <w:numPr>
          <w:ilvl w:val="0"/>
          <w:numId w:val="4"/>
        </w:numPr>
      </w:pPr>
      <w:r w:rsidRPr="00B253F1">
        <w:rPr>
          <w:b/>
          <w:bCs/>
        </w:rPr>
        <w:t>vom Leben gezeichnet:</w:t>
      </w:r>
      <w:r w:rsidRPr="00B253F1">
        <w:t xml:space="preserve"> durch Erfahrungen sichtbar geprägt</w:t>
      </w:r>
    </w:p>
    <w:p w14:paraId="7B93718C" w14:textId="77777777" w:rsidR="00B253F1" w:rsidRPr="00B253F1" w:rsidRDefault="00B253F1" w:rsidP="00B253F1">
      <w:pPr>
        <w:numPr>
          <w:ilvl w:val="0"/>
          <w:numId w:val="4"/>
        </w:numPr>
      </w:pPr>
      <w:r w:rsidRPr="00B253F1">
        <w:rPr>
          <w:b/>
          <w:bCs/>
        </w:rPr>
        <w:t>Hinterletzte:</w:t>
      </w:r>
      <w:r w:rsidRPr="00B253F1">
        <w:t xml:space="preserve"> das absolut Gemeinste / Schlechteste</w:t>
      </w:r>
    </w:p>
    <w:p w14:paraId="62781027" w14:textId="77777777" w:rsidR="00B253F1" w:rsidRPr="00B253F1" w:rsidRDefault="00B253F1" w:rsidP="00B253F1">
      <w:pPr>
        <w:numPr>
          <w:ilvl w:val="0"/>
          <w:numId w:val="4"/>
        </w:numPr>
      </w:pPr>
      <w:r w:rsidRPr="00B253F1">
        <w:rPr>
          <w:b/>
          <w:bCs/>
        </w:rPr>
        <w:t>gefaltete Hände (Emoji):</w:t>
      </w:r>
      <w:r w:rsidRPr="00B253F1">
        <w:t xml:space="preserve"> Dank/Bitte; hier unpassend und oberflächlich</w:t>
      </w:r>
    </w:p>
    <w:p w14:paraId="33109198" w14:textId="77777777" w:rsidR="00B253F1" w:rsidRPr="00B253F1" w:rsidRDefault="00B253F1" w:rsidP="00B253F1">
      <w:pPr>
        <w:numPr>
          <w:ilvl w:val="0"/>
          <w:numId w:val="4"/>
        </w:numPr>
      </w:pPr>
      <w:r w:rsidRPr="00B253F1">
        <w:rPr>
          <w:b/>
          <w:bCs/>
        </w:rPr>
        <w:t>versteht ihn nicht so ganz:</w:t>
      </w:r>
      <w:r w:rsidRPr="00B253F1">
        <w:t xml:space="preserve"> versteht seine Gefühle nicht vollständig</w:t>
      </w:r>
    </w:p>
    <w:p w14:paraId="017581DA" w14:textId="77777777" w:rsidR="00B253F1" w:rsidRDefault="00B253F1" w:rsidP="00B253F1">
      <w:pPr>
        <w:rPr>
          <w:b/>
          <w:bCs/>
        </w:rPr>
      </w:pPr>
    </w:p>
    <w:p w14:paraId="1DAE3D80" w14:textId="1710FAE3" w:rsidR="00B253F1" w:rsidRDefault="00B253F1" w:rsidP="00B253F1">
      <w:pPr>
        <w:rPr>
          <w:b/>
          <w:bCs/>
        </w:rPr>
      </w:pPr>
      <w:r w:rsidRPr="00B253F1">
        <w:rPr>
          <w:b/>
          <w:bCs/>
        </w:rPr>
        <w:t>2. Humor / Umgangssprache</w:t>
      </w:r>
    </w:p>
    <w:p w14:paraId="21ED3928" w14:textId="77777777" w:rsidR="00B253F1" w:rsidRDefault="00B253F1" w:rsidP="00B253F1">
      <w:pPr>
        <w:rPr>
          <w:b/>
          <w:bCs/>
        </w:rPr>
      </w:pPr>
    </w:p>
    <w:p w14:paraId="407A23B4" w14:textId="77777777" w:rsidR="00B253F1" w:rsidRPr="00B253F1" w:rsidRDefault="00B253F1" w:rsidP="00B253F1">
      <w:pPr>
        <w:numPr>
          <w:ilvl w:val="0"/>
          <w:numId w:val="5"/>
        </w:numPr>
      </w:pPr>
      <w:r w:rsidRPr="00B253F1">
        <w:t>„Welche Kuh hatte das denn in ihrem Mund?“ → humorvoll, nimmt Spannung raus</w:t>
      </w:r>
    </w:p>
    <w:p w14:paraId="28B87FD1" w14:textId="77777777" w:rsidR="00B253F1" w:rsidRPr="00B253F1" w:rsidRDefault="00B253F1" w:rsidP="00B253F1">
      <w:pPr>
        <w:numPr>
          <w:ilvl w:val="0"/>
          <w:numId w:val="5"/>
        </w:numPr>
      </w:pPr>
      <w:r w:rsidRPr="00B253F1">
        <w:t>„das Hinterletzte“ → umgangssprachlich, verstärkt Emotion</w:t>
      </w:r>
    </w:p>
    <w:p w14:paraId="490C3D15" w14:textId="77777777" w:rsidR="00B253F1" w:rsidRPr="00B253F1" w:rsidRDefault="00B253F1" w:rsidP="00B253F1">
      <w:pPr>
        <w:numPr>
          <w:ilvl w:val="0"/>
          <w:numId w:val="5"/>
        </w:numPr>
      </w:pPr>
      <w:r w:rsidRPr="00B253F1">
        <w:t>„krass das Letzte“ → jugendlich, direkt</w:t>
      </w:r>
    </w:p>
    <w:p w14:paraId="5C0F1BE8" w14:textId="77777777" w:rsidR="00B253F1" w:rsidRDefault="00B253F1" w:rsidP="00B253F1">
      <w:pPr>
        <w:rPr>
          <w:b/>
          <w:bCs/>
        </w:rPr>
      </w:pPr>
    </w:p>
    <w:p w14:paraId="75902565" w14:textId="14034231" w:rsidR="00B253F1" w:rsidRDefault="00B253F1" w:rsidP="00B253F1">
      <w:pPr>
        <w:rPr>
          <w:b/>
          <w:bCs/>
        </w:rPr>
      </w:pPr>
      <w:r w:rsidRPr="00B253F1">
        <w:rPr>
          <w:b/>
          <w:bCs/>
        </w:rPr>
        <w:t>3. Gefühlswörter + Sätze</w:t>
      </w:r>
    </w:p>
    <w:p w14:paraId="40FA9F4A" w14:textId="77777777" w:rsidR="00B253F1" w:rsidRPr="00B253F1" w:rsidRDefault="00B253F1" w:rsidP="00B253F1">
      <w:pPr>
        <w:rPr>
          <w:b/>
          <w:bCs/>
        </w:rPr>
      </w:pPr>
    </w:p>
    <w:p w14:paraId="35F77A92" w14:textId="77777777" w:rsidR="00B253F1" w:rsidRPr="00B253F1" w:rsidRDefault="00B253F1" w:rsidP="00B253F1">
      <w:pPr>
        <w:numPr>
          <w:ilvl w:val="0"/>
          <w:numId w:val="6"/>
        </w:numPr>
      </w:pPr>
      <w:r w:rsidRPr="00B253F1">
        <w:rPr>
          <w:b/>
          <w:bCs/>
        </w:rPr>
        <w:t>Wut:</w:t>
      </w:r>
      <w:r w:rsidRPr="00B253F1">
        <w:t xml:space="preserve"> Er spürte Wut, als er die Nachricht las.</w:t>
      </w:r>
    </w:p>
    <w:p w14:paraId="7225F5A6" w14:textId="77777777" w:rsidR="00B253F1" w:rsidRPr="00B253F1" w:rsidRDefault="00B253F1" w:rsidP="00B253F1">
      <w:pPr>
        <w:numPr>
          <w:ilvl w:val="0"/>
          <w:numId w:val="6"/>
        </w:numPr>
      </w:pPr>
      <w:r w:rsidRPr="00B253F1">
        <w:rPr>
          <w:b/>
          <w:bCs/>
        </w:rPr>
        <w:lastRenderedPageBreak/>
        <w:t>Traurigkeit:</w:t>
      </w:r>
      <w:r w:rsidRPr="00B253F1">
        <w:t xml:space="preserve"> Die Traurigkeit nahm ihm die Energie.</w:t>
      </w:r>
    </w:p>
    <w:p w14:paraId="354DCD81" w14:textId="77777777" w:rsidR="00B253F1" w:rsidRPr="00B253F1" w:rsidRDefault="00B253F1" w:rsidP="00B253F1">
      <w:pPr>
        <w:numPr>
          <w:ilvl w:val="0"/>
          <w:numId w:val="6"/>
        </w:numPr>
      </w:pPr>
      <w:r w:rsidRPr="00B253F1">
        <w:rPr>
          <w:b/>
          <w:bCs/>
        </w:rPr>
        <w:t>Scham:</w:t>
      </w:r>
      <w:r w:rsidRPr="00B253F1">
        <w:t xml:space="preserve"> Er verspürte Scham, als er Robert sein Handy zeigte.</w:t>
      </w:r>
    </w:p>
    <w:p w14:paraId="04D18C6F" w14:textId="77777777" w:rsidR="00B253F1" w:rsidRPr="00B253F1" w:rsidRDefault="00B253F1" w:rsidP="00B253F1">
      <w:pPr>
        <w:numPr>
          <w:ilvl w:val="0"/>
          <w:numId w:val="6"/>
        </w:numPr>
      </w:pPr>
      <w:r w:rsidRPr="00B253F1">
        <w:rPr>
          <w:b/>
          <w:bCs/>
        </w:rPr>
        <w:t>Verzweiflung:</w:t>
      </w:r>
      <w:r w:rsidRPr="00B253F1">
        <w:t xml:space="preserve"> In der Verzweiflung wusste er nicht wohin.</w:t>
      </w:r>
    </w:p>
    <w:p w14:paraId="76052522" w14:textId="77777777" w:rsidR="00B253F1" w:rsidRPr="00B253F1" w:rsidRDefault="00B253F1" w:rsidP="00B253F1">
      <w:pPr>
        <w:numPr>
          <w:ilvl w:val="0"/>
          <w:numId w:val="6"/>
        </w:numPr>
      </w:pPr>
      <w:r w:rsidRPr="00B253F1">
        <w:rPr>
          <w:b/>
          <w:bCs/>
        </w:rPr>
        <w:t>Trost:</w:t>
      </w:r>
      <w:r w:rsidRPr="00B253F1">
        <w:t xml:space="preserve"> Der Tee gab ihm ein Gefühl von Trost.</w:t>
      </w:r>
    </w:p>
    <w:p w14:paraId="204843B7" w14:textId="77777777" w:rsidR="00B253F1" w:rsidRDefault="00B253F1" w:rsidP="00B253F1">
      <w:pPr>
        <w:rPr>
          <w:b/>
          <w:bCs/>
        </w:rPr>
      </w:pPr>
    </w:p>
    <w:p w14:paraId="3E6E8D00" w14:textId="4AAE6AE9" w:rsidR="00B253F1" w:rsidRPr="00B253F1" w:rsidRDefault="00B253F1" w:rsidP="00B253F1">
      <w:pPr>
        <w:rPr>
          <w:b/>
          <w:bCs/>
        </w:rPr>
      </w:pPr>
      <w:r w:rsidRPr="00B253F1">
        <w:rPr>
          <w:b/>
          <w:bCs/>
        </w:rPr>
        <w:t>4. Synonyme</w:t>
      </w:r>
    </w:p>
    <w:p w14:paraId="32241863" w14:textId="77777777" w:rsidR="00B253F1" w:rsidRPr="00B253F1" w:rsidRDefault="00B253F1" w:rsidP="00B253F1">
      <w:pPr>
        <w:numPr>
          <w:ilvl w:val="0"/>
          <w:numId w:val="7"/>
        </w:numPr>
      </w:pPr>
      <w:r w:rsidRPr="00B253F1">
        <w:t>wütend → zornig, sauer</w:t>
      </w:r>
    </w:p>
    <w:p w14:paraId="2DC84A35" w14:textId="77777777" w:rsidR="00B253F1" w:rsidRPr="00B253F1" w:rsidRDefault="00B253F1" w:rsidP="00B253F1">
      <w:pPr>
        <w:numPr>
          <w:ilvl w:val="0"/>
          <w:numId w:val="7"/>
        </w:numPr>
      </w:pPr>
      <w:r w:rsidRPr="00B253F1">
        <w:t>enttäuscht → verletzt, ernüchtert</w:t>
      </w:r>
    </w:p>
    <w:p w14:paraId="77D3AE97" w14:textId="77777777" w:rsidR="00B253F1" w:rsidRPr="00B253F1" w:rsidRDefault="00B253F1" w:rsidP="00B253F1">
      <w:pPr>
        <w:numPr>
          <w:ilvl w:val="0"/>
          <w:numId w:val="7"/>
        </w:numPr>
      </w:pPr>
      <w:r w:rsidRPr="00B253F1">
        <w:t>trösten → beruhigen, aufrichten</w:t>
      </w:r>
    </w:p>
    <w:p w14:paraId="0EDDC0CF" w14:textId="77777777" w:rsidR="00B253F1" w:rsidRPr="00B253F1" w:rsidRDefault="00B253F1" w:rsidP="00B253F1">
      <w:pPr>
        <w:numPr>
          <w:ilvl w:val="0"/>
          <w:numId w:val="7"/>
        </w:numPr>
      </w:pPr>
      <w:r w:rsidRPr="00B253F1">
        <w:t>kaputt → zerstört, beschädigt</w:t>
      </w:r>
    </w:p>
    <w:p w14:paraId="6C3A72AE" w14:textId="77777777" w:rsidR="00B253F1" w:rsidRPr="00B253F1" w:rsidRDefault="00B253F1" w:rsidP="00B253F1">
      <w:pPr>
        <w:numPr>
          <w:ilvl w:val="0"/>
          <w:numId w:val="7"/>
        </w:numPr>
      </w:pPr>
      <w:r w:rsidRPr="00B253F1">
        <w:t>unpassend → unangemessen, deplatziert</w:t>
      </w:r>
    </w:p>
    <w:p w14:paraId="194E60DE" w14:textId="77777777" w:rsidR="00B253F1" w:rsidRPr="00B253F1" w:rsidRDefault="00B253F1" w:rsidP="00B253F1">
      <w:r w:rsidRPr="00B253F1">
        <w:pict w14:anchorId="6F0A58DD">
          <v:rect id="_x0000_i1092" style="width:0;height:1.5pt" o:hralign="center" o:hrstd="t" o:hr="t" fillcolor="#a0a0a0" stroked="f"/>
        </w:pict>
      </w:r>
    </w:p>
    <w:p w14:paraId="452191F3" w14:textId="77777777" w:rsidR="00B253F1" w:rsidRDefault="00B253F1" w:rsidP="00B253F1">
      <w:pPr>
        <w:rPr>
          <w:b/>
          <w:bCs/>
        </w:rPr>
      </w:pPr>
    </w:p>
    <w:p w14:paraId="6EE6EE9A" w14:textId="31E54F57" w:rsidR="00B253F1" w:rsidRPr="00B253F1" w:rsidRDefault="00B253F1" w:rsidP="00B253F1">
      <w:pPr>
        <w:rPr>
          <w:b/>
          <w:bCs/>
        </w:rPr>
      </w:pPr>
      <w:r w:rsidRPr="00B253F1">
        <w:rPr>
          <w:b/>
          <w:bCs/>
        </w:rPr>
        <w:t>III. Kreatives Schreiben – Musterlösungen</w:t>
      </w:r>
    </w:p>
    <w:p w14:paraId="2D489605" w14:textId="77777777" w:rsidR="00B253F1" w:rsidRDefault="00B253F1" w:rsidP="00B253F1">
      <w:pPr>
        <w:rPr>
          <w:b/>
          <w:bCs/>
        </w:rPr>
      </w:pPr>
    </w:p>
    <w:p w14:paraId="2C5C6E80" w14:textId="33E8ECD9" w:rsidR="00B253F1" w:rsidRPr="00B253F1" w:rsidRDefault="00B253F1" w:rsidP="00B253F1">
      <w:pPr>
        <w:rPr>
          <w:b/>
          <w:bCs/>
        </w:rPr>
      </w:pPr>
      <w:r w:rsidRPr="00B253F1">
        <w:rPr>
          <w:b/>
          <w:bCs/>
        </w:rPr>
        <w:t>A) Innerer Monolog (Beispiel)</w:t>
      </w:r>
    </w:p>
    <w:p w14:paraId="7F3B3FB9" w14:textId="77777777" w:rsidR="00B253F1" w:rsidRDefault="00B253F1" w:rsidP="00B253F1">
      <w:pPr>
        <w:rPr>
          <w:i/>
          <w:iCs/>
        </w:rPr>
      </w:pPr>
    </w:p>
    <w:p w14:paraId="7107F558" w14:textId="54B001A0" w:rsidR="00B253F1" w:rsidRPr="00B253F1" w:rsidRDefault="00B253F1" w:rsidP="00B253F1">
      <w:r w:rsidRPr="00B253F1">
        <w:rPr>
          <w:i/>
          <w:iCs/>
        </w:rPr>
        <w:t>„Ich hätte nie gedacht, dass ein älterer Mann mir so helfen kann. Robert hat mich nicht ausgelacht, obwohl ich wirklich peinlich reagiere. Vielleicht ist es okay, verletzt zu sein. Vielleicht ist Deborah nicht die Einzige, die mich sehen kann. Und vielleicht ist ein kaputtes Handy gar nicht das Schlimmste. Irgendwie fühle ich mich leichter. Ich gehe jetzt nach Hause… vielleicht ein bisschen aufrechter als vorher.“</w:t>
      </w:r>
    </w:p>
    <w:p w14:paraId="595C30CC" w14:textId="77777777" w:rsidR="00B253F1" w:rsidRPr="00B253F1" w:rsidRDefault="00B253F1" w:rsidP="00B253F1">
      <w:r w:rsidRPr="00B253F1">
        <w:pict w14:anchorId="7B0017D5">
          <v:rect id="_x0000_i1093" style="width:0;height:1.5pt" o:hralign="center" o:hrstd="t" o:hr="t" fillcolor="#a0a0a0" stroked="f"/>
        </w:pict>
      </w:r>
    </w:p>
    <w:p w14:paraId="28430674" w14:textId="77777777" w:rsidR="00B253F1" w:rsidRDefault="00B253F1" w:rsidP="00B253F1">
      <w:pPr>
        <w:rPr>
          <w:b/>
          <w:bCs/>
        </w:rPr>
      </w:pPr>
    </w:p>
    <w:p w14:paraId="40C8D774" w14:textId="34B89543" w:rsidR="00B253F1" w:rsidRPr="00B253F1" w:rsidRDefault="00B253F1" w:rsidP="00B253F1">
      <w:pPr>
        <w:rPr>
          <w:b/>
          <w:bCs/>
        </w:rPr>
      </w:pPr>
      <w:r w:rsidRPr="00B253F1">
        <w:rPr>
          <w:b/>
          <w:bCs/>
        </w:rPr>
        <w:t>B) Dialog (Beispiel)</w:t>
      </w:r>
    </w:p>
    <w:p w14:paraId="03459C23" w14:textId="77777777" w:rsidR="00B253F1" w:rsidRDefault="00B253F1" w:rsidP="00B253F1">
      <w:pPr>
        <w:rPr>
          <w:b/>
          <w:bCs/>
        </w:rPr>
      </w:pPr>
    </w:p>
    <w:p w14:paraId="73FE52B5" w14:textId="2E5B6530" w:rsidR="00B253F1" w:rsidRPr="00B253F1" w:rsidRDefault="00B253F1" w:rsidP="00B253F1">
      <w:r w:rsidRPr="00B253F1">
        <w:rPr>
          <w:b/>
          <w:bCs/>
        </w:rPr>
        <w:t>Nils:</w:t>
      </w:r>
      <w:r w:rsidRPr="00B253F1">
        <w:t xml:space="preserve"> „Warum hast du das einfach so gemacht?“</w:t>
      </w:r>
      <w:r w:rsidRPr="00B253F1">
        <w:br/>
      </w:r>
      <w:r w:rsidRPr="00B253F1">
        <w:rPr>
          <w:b/>
          <w:bCs/>
        </w:rPr>
        <w:t>Deborah:</w:t>
      </w:r>
      <w:r w:rsidRPr="00B253F1">
        <w:t xml:space="preserve"> „Ich… ich wusste nicht, wie ich’s sonst sagen soll.“</w:t>
      </w:r>
      <w:r w:rsidRPr="00B253F1">
        <w:br/>
      </w:r>
      <w:r w:rsidRPr="00B253F1">
        <w:rPr>
          <w:b/>
          <w:bCs/>
        </w:rPr>
        <w:t>Nils:</w:t>
      </w:r>
      <w:r w:rsidRPr="00B253F1">
        <w:t xml:space="preserve"> „Eine Nachricht? Ernsthaft?“</w:t>
      </w:r>
      <w:r w:rsidRPr="00B253F1">
        <w:br/>
      </w:r>
      <w:r w:rsidRPr="00B253F1">
        <w:rPr>
          <w:b/>
          <w:bCs/>
        </w:rPr>
        <w:t>Deborah:</w:t>
      </w:r>
      <w:r w:rsidRPr="00B253F1">
        <w:t xml:space="preserve"> „Du warst in letzter Zeit so still…“</w:t>
      </w:r>
      <w:r w:rsidRPr="00B253F1">
        <w:br/>
      </w:r>
      <w:r w:rsidRPr="00B253F1">
        <w:rPr>
          <w:b/>
          <w:bCs/>
        </w:rPr>
        <w:t>Nils:</w:t>
      </w:r>
      <w:r w:rsidRPr="00B253F1">
        <w:t xml:space="preserve"> „Und du so schnell weg.“</w:t>
      </w:r>
      <w:r w:rsidRPr="00B253F1">
        <w:br/>
      </w:r>
      <w:r w:rsidRPr="00B253F1">
        <w:rPr>
          <w:b/>
          <w:bCs/>
        </w:rPr>
        <w:t>Deborah:</w:t>
      </w:r>
      <w:r w:rsidRPr="00B253F1">
        <w:t xml:space="preserve"> „Es tut mir leid.“</w:t>
      </w:r>
      <w:r w:rsidRPr="00B253F1">
        <w:br/>
      </w:r>
      <w:r w:rsidRPr="00B253F1">
        <w:rPr>
          <w:b/>
          <w:bCs/>
        </w:rPr>
        <w:t>Nils:</w:t>
      </w:r>
      <w:r w:rsidRPr="00B253F1">
        <w:t xml:space="preserve"> „Weiß ich nicht.“</w:t>
      </w:r>
      <w:r w:rsidRPr="00B253F1">
        <w:br/>
      </w:r>
      <w:r w:rsidRPr="00B253F1">
        <w:rPr>
          <w:b/>
          <w:bCs/>
        </w:rPr>
        <w:t>Deborah:</w:t>
      </w:r>
      <w:r w:rsidRPr="00B253F1">
        <w:t xml:space="preserve"> „Ich wollte dich nicht verletzen.“</w:t>
      </w:r>
      <w:r w:rsidRPr="00B253F1">
        <w:br/>
      </w:r>
      <w:r w:rsidRPr="00B253F1">
        <w:rPr>
          <w:b/>
          <w:bCs/>
        </w:rPr>
        <w:t>Nils:</w:t>
      </w:r>
      <w:r w:rsidRPr="00B253F1">
        <w:t xml:space="preserve"> „Das hast du aber.“</w:t>
      </w:r>
      <w:r w:rsidRPr="00B253F1">
        <w:br/>
      </w:r>
      <w:r w:rsidRPr="00B253F1">
        <w:rPr>
          <w:b/>
          <w:bCs/>
        </w:rPr>
        <w:t>Deborah:</w:t>
      </w:r>
      <w:r w:rsidRPr="00B253F1">
        <w:t xml:space="preserve"> „Kann sein… aber vielleicht wird’s irgendwann besser.“</w:t>
      </w:r>
      <w:r w:rsidRPr="00B253F1">
        <w:br/>
      </w:r>
      <w:r w:rsidRPr="00B253F1">
        <w:rPr>
          <w:b/>
          <w:bCs/>
        </w:rPr>
        <w:t>Nils:</w:t>
      </w:r>
      <w:r w:rsidRPr="00B253F1">
        <w:t xml:space="preserve"> „Vielleicht.“</w:t>
      </w:r>
    </w:p>
    <w:p w14:paraId="7EB7D439" w14:textId="77777777" w:rsidR="00B253F1" w:rsidRPr="00B253F1" w:rsidRDefault="00B253F1" w:rsidP="00B253F1">
      <w:r w:rsidRPr="00B253F1">
        <w:pict w14:anchorId="4D9F48D4">
          <v:rect id="_x0000_i1094" style="width:0;height:1.5pt" o:hralign="center" o:hrstd="t" o:hr="t" fillcolor="#a0a0a0" stroked="f"/>
        </w:pict>
      </w:r>
    </w:p>
    <w:p w14:paraId="7C3BF471" w14:textId="77777777" w:rsidR="000D2C64" w:rsidRDefault="000D2C64"/>
    <w:sectPr w:rsidR="000D2C64" w:rsidSect="005D03E3">
      <w:pgSz w:w="11906" w:h="16838"/>
      <w:pgMar w:top="2268" w:right="1417" w:bottom="2268"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C272F"/>
    <w:multiLevelType w:val="multilevel"/>
    <w:tmpl w:val="01C8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B666AB"/>
    <w:multiLevelType w:val="multilevel"/>
    <w:tmpl w:val="D15E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60EF3"/>
    <w:multiLevelType w:val="multilevel"/>
    <w:tmpl w:val="855A5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197254"/>
    <w:multiLevelType w:val="multilevel"/>
    <w:tmpl w:val="BF6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B53C3"/>
    <w:multiLevelType w:val="multilevel"/>
    <w:tmpl w:val="2C3E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A0E0A"/>
    <w:multiLevelType w:val="multilevel"/>
    <w:tmpl w:val="839C5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4C501D"/>
    <w:multiLevelType w:val="multilevel"/>
    <w:tmpl w:val="4A80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560385">
    <w:abstractNumId w:val="0"/>
  </w:num>
  <w:num w:numId="2" w16cid:durableId="794787764">
    <w:abstractNumId w:val="2"/>
  </w:num>
  <w:num w:numId="3" w16cid:durableId="219362445">
    <w:abstractNumId w:val="5"/>
  </w:num>
  <w:num w:numId="4" w16cid:durableId="1736858015">
    <w:abstractNumId w:val="3"/>
  </w:num>
  <w:num w:numId="5" w16cid:durableId="1679888953">
    <w:abstractNumId w:val="6"/>
  </w:num>
  <w:num w:numId="6" w16cid:durableId="235167140">
    <w:abstractNumId w:val="4"/>
  </w:num>
  <w:num w:numId="7" w16cid:durableId="1515220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F1"/>
    <w:rsid w:val="000D2C64"/>
    <w:rsid w:val="002F2A4F"/>
    <w:rsid w:val="003614CC"/>
    <w:rsid w:val="005D03E3"/>
    <w:rsid w:val="00B253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8B99"/>
  <w15:chartTrackingRefBased/>
  <w15:docId w15:val="{284C7B1C-A86B-4363-B047-11F30DB4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25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25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253F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253F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253F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253F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253F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253F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253F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53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253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253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253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253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253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253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253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253F1"/>
    <w:rPr>
      <w:rFonts w:eastAsiaTheme="majorEastAsia" w:cstheme="majorBidi"/>
      <w:color w:val="272727" w:themeColor="text1" w:themeTint="D8"/>
    </w:rPr>
  </w:style>
  <w:style w:type="paragraph" w:styleId="Titel">
    <w:name w:val="Title"/>
    <w:basedOn w:val="Standard"/>
    <w:next w:val="Standard"/>
    <w:link w:val="TitelZchn"/>
    <w:uiPriority w:val="10"/>
    <w:qFormat/>
    <w:rsid w:val="00B25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253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253F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253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253F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253F1"/>
    <w:rPr>
      <w:i/>
      <w:iCs/>
      <w:color w:val="404040" w:themeColor="text1" w:themeTint="BF"/>
    </w:rPr>
  </w:style>
  <w:style w:type="paragraph" w:styleId="Listenabsatz">
    <w:name w:val="List Paragraph"/>
    <w:basedOn w:val="Standard"/>
    <w:uiPriority w:val="34"/>
    <w:qFormat/>
    <w:rsid w:val="00B253F1"/>
    <w:pPr>
      <w:ind w:left="720"/>
      <w:contextualSpacing/>
    </w:pPr>
  </w:style>
  <w:style w:type="character" w:styleId="IntensiveHervorhebung">
    <w:name w:val="Intense Emphasis"/>
    <w:basedOn w:val="Absatz-Standardschriftart"/>
    <w:uiPriority w:val="21"/>
    <w:qFormat/>
    <w:rsid w:val="00B253F1"/>
    <w:rPr>
      <w:i/>
      <w:iCs/>
      <w:color w:val="0F4761" w:themeColor="accent1" w:themeShade="BF"/>
    </w:rPr>
  </w:style>
  <w:style w:type="paragraph" w:styleId="IntensivesZitat">
    <w:name w:val="Intense Quote"/>
    <w:basedOn w:val="Standard"/>
    <w:next w:val="Standard"/>
    <w:link w:val="IntensivesZitatZchn"/>
    <w:uiPriority w:val="30"/>
    <w:qFormat/>
    <w:rsid w:val="00B25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253F1"/>
    <w:rPr>
      <w:i/>
      <w:iCs/>
      <w:color w:val="0F4761" w:themeColor="accent1" w:themeShade="BF"/>
    </w:rPr>
  </w:style>
  <w:style w:type="character" w:styleId="IntensiverVerweis">
    <w:name w:val="Intense Reference"/>
    <w:basedOn w:val="Absatz-Standardschriftart"/>
    <w:uiPriority w:val="32"/>
    <w:qFormat/>
    <w:rsid w:val="00B253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592</Words>
  <Characters>3731</Characters>
  <Application>Microsoft Office Word</Application>
  <DocSecurity>0</DocSecurity>
  <Lines>31</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IMKAMP JÜRGEN</dc:creator>
  <cp:keywords/>
  <dc:description/>
  <cp:lastModifiedBy>IMKAMP JÜRGEN</cp:lastModifiedBy>
  <cp:revision>1</cp:revision>
  <dcterms:created xsi:type="dcterms:W3CDTF">2025-12-08T17:58:00Z</dcterms:created>
  <dcterms:modified xsi:type="dcterms:W3CDTF">2025-12-08T18:06:00Z</dcterms:modified>
</cp:coreProperties>
</file>